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2670" w:rsidRPr="00A15502" w:rsidRDefault="00092670" w:rsidP="00024C3D">
      <w:pPr>
        <w:spacing w:after="0"/>
        <w:ind w:right="57"/>
        <w:jc w:val="center"/>
        <w:rPr>
          <w:noProof/>
          <w:sz w:val="26"/>
          <w:szCs w:val="26"/>
        </w:rPr>
      </w:pPr>
      <w:r w:rsidRPr="00A15502">
        <w:rPr>
          <w:noProof/>
          <w:sz w:val="26"/>
          <w:szCs w:val="26"/>
        </w:rPr>
        <w:t xml:space="preserve">Many interpreters feel ill-equipped to interpret in religious settings. This workshop will focus on general information about Catholic religious settings with a focus on the Sunday Mass as well as funerals &amp; weddings. Preparation strategies and resources for continued improvement will be explored. By their participation, interpreters with either limited or extensive experience will increase their comfort level and skill in these settings. </w:t>
      </w:r>
    </w:p>
    <w:p w:rsidR="00024C3D" w:rsidRDefault="00024C3D" w:rsidP="00024C3D">
      <w:pPr>
        <w:spacing w:after="0"/>
        <w:ind w:right="57"/>
        <w:jc w:val="center"/>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ME, A RELIGIOUS INTERPRETER?</w:t>
      </w:r>
    </w:p>
    <w:p w:rsidR="00024C3D" w:rsidRPr="00092670" w:rsidRDefault="00024C3D" w:rsidP="00024C3D">
      <w:pPr>
        <w:spacing w:after="0" w:line="240" w:lineRule="auto"/>
        <w:jc w:val="center"/>
        <w:rPr>
          <w:sz w:val="28"/>
          <w:szCs w:val="28"/>
        </w:rPr>
      </w:pPr>
      <w:r w:rsidRPr="00092670">
        <w:rPr>
          <w:sz w:val="28"/>
          <w:szCs w:val="28"/>
        </w:rPr>
        <w:t xml:space="preserve">A </w:t>
      </w:r>
      <w:r w:rsidR="00092670" w:rsidRPr="00092670">
        <w:rPr>
          <w:sz w:val="28"/>
          <w:szCs w:val="28"/>
        </w:rPr>
        <w:t xml:space="preserve">Workshop </w:t>
      </w:r>
      <w:r w:rsidR="00441975">
        <w:rPr>
          <w:sz w:val="28"/>
          <w:szCs w:val="28"/>
        </w:rPr>
        <w:t>Spon</w:t>
      </w:r>
      <w:r w:rsidR="00D027E6">
        <w:rPr>
          <w:sz w:val="28"/>
          <w:szCs w:val="28"/>
        </w:rPr>
        <w:t>s</w:t>
      </w:r>
      <w:r w:rsidR="00441975">
        <w:rPr>
          <w:sz w:val="28"/>
          <w:szCs w:val="28"/>
        </w:rPr>
        <w:t>ored</w:t>
      </w:r>
      <w:r w:rsidRPr="00092670">
        <w:rPr>
          <w:sz w:val="28"/>
          <w:szCs w:val="28"/>
        </w:rPr>
        <w:t xml:space="preserve"> by </w:t>
      </w:r>
      <w:proofErr w:type="gramStart"/>
      <w:r w:rsidR="00955B40">
        <w:rPr>
          <w:sz w:val="28"/>
          <w:szCs w:val="28"/>
        </w:rPr>
        <w:t>The</w:t>
      </w:r>
      <w:proofErr w:type="gramEnd"/>
      <w:r w:rsidR="00955B40">
        <w:rPr>
          <w:sz w:val="28"/>
          <w:szCs w:val="28"/>
        </w:rPr>
        <w:t xml:space="preserve"> Archdiocese of Baltimore, Deaf Ministry</w:t>
      </w:r>
      <w:r w:rsidR="00955B40">
        <w:rPr>
          <w:sz w:val="28"/>
          <w:szCs w:val="28"/>
        </w:rPr>
        <w:br/>
      </w:r>
      <w:r w:rsidRPr="00092670">
        <w:rPr>
          <w:sz w:val="28"/>
          <w:szCs w:val="28"/>
        </w:rPr>
        <w:t>Sr. Kathleen Schipani</w:t>
      </w:r>
      <w:r w:rsidR="00955B40">
        <w:rPr>
          <w:sz w:val="28"/>
          <w:szCs w:val="28"/>
        </w:rPr>
        <w:t>, Presenter</w:t>
      </w:r>
    </w:p>
    <w:p w:rsidR="00024C3D" w:rsidRDefault="00024C3D" w:rsidP="00024C3D">
      <w:pPr>
        <w:spacing w:line="240" w:lineRule="auto"/>
        <w:jc w:val="center"/>
        <w:rPr>
          <w:sz w:val="28"/>
          <w:szCs w:val="28"/>
        </w:rPr>
      </w:pPr>
      <w:r w:rsidRPr="00092670">
        <w:rPr>
          <w:sz w:val="28"/>
          <w:szCs w:val="28"/>
        </w:rPr>
        <w:t>Director of the Catholic Deaf Apostolate, Archdiocese of Philadelphia</w:t>
      </w:r>
    </w:p>
    <w:p w:rsidR="00734105" w:rsidRPr="0060608D" w:rsidRDefault="00734105" w:rsidP="00734105">
      <w:pPr>
        <w:spacing w:after="0" w:line="257" w:lineRule="auto"/>
        <w:jc w:val="center"/>
        <w:rPr>
          <w:sz w:val="28"/>
          <w:szCs w:val="28"/>
        </w:rPr>
      </w:pPr>
      <w:r w:rsidRPr="0060608D">
        <w:rPr>
          <w:sz w:val="28"/>
          <w:szCs w:val="28"/>
        </w:rPr>
        <w:t>Saturday, November 10, 2018, 9:00am – 3:30pm</w:t>
      </w:r>
    </w:p>
    <w:p w:rsidR="00734105" w:rsidRPr="0060608D" w:rsidRDefault="00734105" w:rsidP="00734105">
      <w:pPr>
        <w:spacing w:after="0" w:line="257" w:lineRule="auto"/>
        <w:jc w:val="center"/>
        <w:rPr>
          <w:sz w:val="28"/>
          <w:szCs w:val="28"/>
        </w:rPr>
      </w:pPr>
      <w:r w:rsidRPr="0060608D">
        <w:rPr>
          <w:sz w:val="28"/>
          <w:szCs w:val="28"/>
        </w:rPr>
        <w:t>Church of the Resurrection</w:t>
      </w:r>
      <w:r w:rsidR="0060608D">
        <w:rPr>
          <w:sz w:val="28"/>
          <w:szCs w:val="28"/>
        </w:rPr>
        <w:t xml:space="preserve">, </w:t>
      </w:r>
      <w:r w:rsidR="00D027E6">
        <w:rPr>
          <w:sz w:val="28"/>
          <w:szCs w:val="28"/>
        </w:rPr>
        <w:t>Multi-</w:t>
      </w:r>
      <w:r w:rsidRPr="0060608D">
        <w:rPr>
          <w:sz w:val="28"/>
          <w:szCs w:val="28"/>
        </w:rPr>
        <w:t>Purpose Rooms 3-4</w:t>
      </w:r>
    </w:p>
    <w:p w:rsidR="00734105" w:rsidRPr="0060608D" w:rsidRDefault="00734105" w:rsidP="0060608D">
      <w:pPr>
        <w:spacing w:line="257" w:lineRule="auto"/>
        <w:jc w:val="center"/>
        <w:rPr>
          <w:sz w:val="28"/>
          <w:szCs w:val="28"/>
        </w:rPr>
      </w:pPr>
      <w:r w:rsidRPr="0060608D">
        <w:rPr>
          <w:sz w:val="28"/>
          <w:szCs w:val="28"/>
        </w:rPr>
        <w:t xml:space="preserve">3175 </w:t>
      </w:r>
      <w:proofErr w:type="spellStart"/>
      <w:r w:rsidRPr="0060608D">
        <w:rPr>
          <w:sz w:val="28"/>
          <w:szCs w:val="28"/>
        </w:rPr>
        <w:t>Paulskirk</w:t>
      </w:r>
      <w:proofErr w:type="spellEnd"/>
      <w:r w:rsidRPr="0060608D">
        <w:rPr>
          <w:sz w:val="28"/>
          <w:szCs w:val="28"/>
        </w:rPr>
        <w:t xml:space="preserve"> Drive</w:t>
      </w:r>
      <w:r w:rsidR="0060608D">
        <w:rPr>
          <w:sz w:val="28"/>
          <w:szCs w:val="28"/>
        </w:rPr>
        <w:t xml:space="preserve">, </w:t>
      </w:r>
      <w:r w:rsidRPr="0060608D">
        <w:rPr>
          <w:sz w:val="28"/>
          <w:szCs w:val="28"/>
        </w:rPr>
        <w:t>Ellicott City, MD 21042</w:t>
      </w:r>
    </w:p>
    <w:p w:rsidR="00734105" w:rsidRPr="0060608D" w:rsidRDefault="00734105" w:rsidP="0060608D">
      <w:pPr>
        <w:spacing w:after="0" w:line="257" w:lineRule="auto"/>
        <w:jc w:val="center"/>
        <w:rPr>
          <w:sz w:val="28"/>
          <w:szCs w:val="28"/>
        </w:rPr>
      </w:pPr>
      <w:r w:rsidRPr="0060608D">
        <w:rPr>
          <w:sz w:val="28"/>
          <w:szCs w:val="28"/>
        </w:rPr>
        <w:t>Cost for Workshop: $30</w:t>
      </w:r>
    </w:p>
    <w:p w:rsidR="001218A3" w:rsidRDefault="00734105" w:rsidP="001218A3">
      <w:pPr>
        <w:jc w:val="center"/>
        <w:rPr>
          <w:sz w:val="28"/>
          <w:szCs w:val="28"/>
        </w:rPr>
      </w:pPr>
      <w:r w:rsidRPr="0060608D">
        <w:rPr>
          <w:sz w:val="28"/>
          <w:szCs w:val="28"/>
        </w:rPr>
        <w:t>Working lunch included</w:t>
      </w:r>
      <w:r w:rsidR="00A15502">
        <w:rPr>
          <w:sz w:val="28"/>
          <w:szCs w:val="28"/>
        </w:rPr>
        <w:br/>
      </w:r>
      <w:proofErr w:type="gramStart"/>
      <w:r w:rsidR="00A15502">
        <w:rPr>
          <w:sz w:val="28"/>
          <w:szCs w:val="28"/>
        </w:rPr>
        <w:t>To</w:t>
      </w:r>
      <w:proofErr w:type="gramEnd"/>
      <w:r w:rsidR="00A15502">
        <w:rPr>
          <w:sz w:val="28"/>
          <w:szCs w:val="28"/>
        </w:rPr>
        <w:t xml:space="preserve"> register, go to: </w:t>
      </w:r>
    </w:p>
    <w:bookmarkStart w:id="0" w:name="_GoBack"/>
    <w:p w:rsidR="00734105" w:rsidRDefault="004B4E7C" w:rsidP="0060608D">
      <w:pPr>
        <w:jc w:val="center"/>
        <w:rPr>
          <w:sz w:val="28"/>
          <w:szCs w:val="28"/>
        </w:rPr>
      </w:pPr>
      <w:r>
        <w:fldChar w:fldCharType="begin"/>
      </w:r>
      <w:r>
        <w:instrText xml:space="preserve"> HYPERLINK "https://www.regonline.com/registration/Checkin.aspx?EventID=2539596" </w:instrText>
      </w:r>
      <w:r>
        <w:fldChar w:fldCharType="separate"/>
      </w:r>
      <w:r w:rsidR="001218A3">
        <w:rPr>
          <w:rStyle w:val="Hyperlink"/>
        </w:rPr>
        <w:t>https://www.regonline.com/registration/Checkin.aspx?EventID=2539596</w:t>
      </w:r>
      <w:r>
        <w:rPr>
          <w:rStyle w:val="Hyperlink"/>
        </w:rPr>
        <w:fldChar w:fldCharType="end"/>
      </w:r>
    </w:p>
    <w:bookmarkEnd w:id="0"/>
    <w:p w:rsidR="00092670" w:rsidRPr="00A15502" w:rsidRDefault="00092670" w:rsidP="00024C3D">
      <w:pPr>
        <w:spacing w:line="240" w:lineRule="auto"/>
        <w:jc w:val="center"/>
        <w:rPr>
          <w:sz w:val="26"/>
          <w:szCs w:val="26"/>
        </w:rPr>
      </w:pPr>
      <w:r w:rsidRPr="00A15502">
        <w:rPr>
          <w:sz w:val="26"/>
          <w:szCs w:val="26"/>
        </w:rPr>
        <w:t xml:space="preserve">Target Audience: Advanced students, certified interpreters, </w:t>
      </w:r>
      <w:r w:rsidRPr="00A15502">
        <w:rPr>
          <w:sz w:val="26"/>
          <w:szCs w:val="26"/>
        </w:rPr>
        <w:br/>
        <w:t>interpreters working in religious settings or preparing to work in religious settings</w:t>
      </w:r>
    </w:p>
    <w:p w:rsidR="00024C3D" w:rsidRDefault="00092670" w:rsidP="00092670">
      <w:pPr>
        <w:spacing w:line="240" w:lineRule="auto"/>
        <w:jc w:val="center"/>
        <w:rPr>
          <w:noProof/>
          <w:sz w:val="24"/>
          <w:szCs w:val="24"/>
        </w:rPr>
      </w:pPr>
      <w:r w:rsidRPr="00092670">
        <w:rPr>
          <w:sz w:val="24"/>
          <w:szCs w:val="24"/>
        </w:rPr>
        <w:t xml:space="preserve">Objectives: Participants will: </w:t>
      </w:r>
      <w:r w:rsidRPr="00092670">
        <w:rPr>
          <w:sz w:val="24"/>
          <w:szCs w:val="24"/>
        </w:rPr>
        <w:br/>
        <w:t>1)</w:t>
      </w:r>
      <w:r>
        <w:rPr>
          <w:sz w:val="24"/>
          <w:szCs w:val="24"/>
        </w:rPr>
        <w:t xml:space="preserve"> </w:t>
      </w:r>
      <w:r w:rsidRPr="00092670">
        <w:rPr>
          <w:sz w:val="24"/>
          <w:szCs w:val="24"/>
        </w:rPr>
        <w:t>B</w:t>
      </w:r>
      <w:r w:rsidRPr="00092670">
        <w:rPr>
          <w:noProof/>
          <w:sz w:val="24"/>
          <w:szCs w:val="24"/>
        </w:rPr>
        <w:t xml:space="preserve">e able to explain two or more practical strategies to assist with preparing to interpret religious texts; </w:t>
      </w:r>
      <w:r w:rsidRPr="00092670">
        <w:rPr>
          <w:noProof/>
          <w:sz w:val="24"/>
          <w:szCs w:val="24"/>
        </w:rPr>
        <w:br/>
        <w:t xml:space="preserve">2) </w:t>
      </w:r>
      <w:r w:rsidR="00955B40">
        <w:rPr>
          <w:noProof/>
          <w:sz w:val="24"/>
          <w:szCs w:val="24"/>
        </w:rPr>
        <w:t xml:space="preserve">Restate with words or drawings the meaning of </w:t>
      </w:r>
      <w:r w:rsidRPr="00092670">
        <w:rPr>
          <w:noProof/>
          <w:sz w:val="24"/>
          <w:szCs w:val="24"/>
        </w:rPr>
        <w:t xml:space="preserve">religious concepts both spoken and signed and the structure of various ceremonies with the Catholic Church </w:t>
      </w:r>
      <w:r w:rsidRPr="00092670">
        <w:rPr>
          <w:noProof/>
          <w:sz w:val="24"/>
          <w:szCs w:val="24"/>
        </w:rPr>
        <w:br/>
        <w:t>3) Form their interpretation of the concepts, prayers, blessings and texts used in Catholic Masses, funerals &amp; weddings</w:t>
      </w:r>
    </w:p>
    <w:p w:rsidR="00092670" w:rsidRDefault="00D027E6" w:rsidP="00734105">
      <w:pPr>
        <w:spacing w:line="240" w:lineRule="auto"/>
        <w:ind w:left="2880" w:hanging="2880"/>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6134100</wp:posOffset>
            </wp:positionV>
            <wp:extent cx="1733550" cy="646430"/>
            <wp:effectExtent l="0" t="0" r="0" b="1270"/>
            <wp:wrapSquare wrapText="bothSides"/>
            <wp:docPr id="5" name="Picture 5" descr="Image result for pc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cri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105" w:rsidRPr="00734105">
        <w:rPr>
          <w:noProof/>
          <w:sz w:val="28"/>
          <w:szCs w:val="28"/>
        </w:rPr>
        <w:t>CEUs</w:t>
      </w:r>
      <w:r w:rsidR="00734105">
        <w:rPr>
          <w:noProof/>
          <w:sz w:val="28"/>
          <w:szCs w:val="28"/>
        </w:rPr>
        <w:t>:</w:t>
      </w:r>
      <w:r w:rsidR="00092670" w:rsidRPr="00092670">
        <w:t xml:space="preserve"> </w:t>
      </w:r>
      <w:r w:rsidR="00092670" w:rsidRPr="00B332E7">
        <w:t xml:space="preserve"> 0.</w:t>
      </w:r>
      <w:r w:rsidR="00092670">
        <w:t>6</w:t>
      </w:r>
      <w:r w:rsidR="00092670" w:rsidRPr="00B332E7">
        <w:t xml:space="preserve">: </w:t>
      </w:r>
      <w:r w:rsidR="00092670">
        <w:t>PRCID</w:t>
      </w:r>
      <w:r w:rsidR="00092670" w:rsidRPr="00B332E7">
        <w:t xml:space="preserve"> is an approved RID CMP sponsor for Continuing Education Activities.  This workshop is offered for CEU’s in the area of Professional Studies and has an instructional level of some knowledge of this topic.  The target audience is advanced students, certified interpreters, </w:t>
      </w:r>
      <w:proofErr w:type="gramStart"/>
      <w:r w:rsidR="00092670" w:rsidRPr="00B332E7">
        <w:t xml:space="preserve">interpreters working in religious settings and/or </w:t>
      </w:r>
      <w:r w:rsidR="00734105">
        <w:br/>
      </w:r>
      <w:r w:rsidR="00092670" w:rsidRPr="00B332E7">
        <w:t>preparing</w:t>
      </w:r>
      <w:proofErr w:type="gramEnd"/>
      <w:r w:rsidR="00092670" w:rsidRPr="00B332E7">
        <w:t xml:space="preserve"> to work in religious settings.  </w:t>
      </w:r>
    </w:p>
    <w:p w:rsidR="0060608D" w:rsidRPr="00A15502" w:rsidRDefault="0060608D" w:rsidP="00A15502">
      <w:pPr>
        <w:spacing w:after="0" w:line="257" w:lineRule="auto"/>
        <w:rPr>
          <w:b/>
          <w:sz w:val="20"/>
          <w:szCs w:val="20"/>
        </w:rPr>
      </w:pPr>
      <w:r w:rsidRPr="00A15502">
        <w:rPr>
          <w:b/>
          <w:sz w:val="20"/>
          <w:szCs w:val="20"/>
        </w:rPr>
        <w:t>Presenter:  Sister Kathleen Schipani, IHM</w:t>
      </w:r>
    </w:p>
    <w:p w:rsidR="00024C3D" w:rsidRPr="00A15502" w:rsidRDefault="0060608D" w:rsidP="0060608D">
      <w:pPr>
        <w:rPr>
          <w:sz w:val="20"/>
          <w:szCs w:val="20"/>
        </w:rPr>
      </w:pPr>
      <w:r w:rsidRPr="00A15502">
        <w:rPr>
          <w:sz w:val="20"/>
          <w:szCs w:val="20"/>
        </w:rPr>
        <w:t xml:space="preserve">Sister Kathleen is the Director of the Catholic Deaf Apostolate, Archdiocese of Philadelphia. She has been interpreting in Religious Settings for over 20 years and has collaborated with National Deaf Catholic leaders on several ASL Video Projects related to the Sacraments and Interpreting the New Roman Missal. She is the past chair of the National Catholic Office for the Deaf. Sister Kathleen who is a member of the Sisters, Servants of the Immaculate Heart of Mary, has an M.ED. in Special Education from the College of New Jersey, a certificate in American Sign Language Studies from Gallaudet University and a B.A. in both Theology and English from </w:t>
      </w:r>
      <w:proofErr w:type="spellStart"/>
      <w:r w:rsidRPr="00A15502">
        <w:rPr>
          <w:sz w:val="20"/>
          <w:szCs w:val="20"/>
        </w:rPr>
        <w:t>Immaculata</w:t>
      </w:r>
      <w:proofErr w:type="spellEnd"/>
      <w:r w:rsidRPr="00A15502">
        <w:rPr>
          <w:sz w:val="20"/>
          <w:szCs w:val="20"/>
        </w:rPr>
        <w:t xml:space="preserve"> University.</w:t>
      </w:r>
    </w:p>
    <w:p w:rsidR="0060608D" w:rsidRPr="00E93E91" w:rsidRDefault="00E93E91" w:rsidP="0060608D">
      <w:pPr>
        <w:rPr>
          <w:rFonts w:cstheme="minorHAnsi"/>
          <w:sz w:val="20"/>
          <w:szCs w:val="20"/>
        </w:rPr>
      </w:pPr>
      <w:r w:rsidRPr="00E93E91">
        <w:rPr>
          <w:rFonts w:cstheme="minorHAnsi"/>
          <w:sz w:val="20"/>
          <w:szCs w:val="20"/>
        </w:rPr>
        <w:t xml:space="preserve">For questions, cancellation/refund policy or reasonable accommodations requests contact </w:t>
      </w:r>
      <w:r w:rsidR="00D027E6">
        <w:rPr>
          <w:rFonts w:cstheme="minorHAnsi"/>
          <w:sz w:val="20"/>
          <w:szCs w:val="20"/>
        </w:rPr>
        <w:t xml:space="preserve">Chris Duck at </w:t>
      </w:r>
      <w:proofErr w:type="gramStart"/>
      <w:r w:rsidR="00D027E6">
        <w:rPr>
          <w:rFonts w:cstheme="minorHAnsi"/>
          <w:sz w:val="20"/>
          <w:szCs w:val="20"/>
        </w:rPr>
        <w:t xml:space="preserve">chris.duck@archbalt.org </w:t>
      </w:r>
      <w:r w:rsidRPr="00E93E91">
        <w:rPr>
          <w:rFonts w:cstheme="minorHAnsi"/>
          <w:sz w:val="20"/>
          <w:szCs w:val="20"/>
        </w:rPr>
        <w:t>.</w:t>
      </w:r>
      <w:proofErr w:type="gramEnd"/>
      <w:r w:rsidR="00A15502" w:rsidRPr="00E93E91">
        <w:rPr>
          <w:rFonts w:cstheme="minorHAnsi"/>
          <w:color w:val="222222"/>
          <w:sz w:val="20"/>
          <w:szCs w:val="20"/>
          <w:shd w:val="clear" w:color="auto" w:fill="FFFFFF"/>
        </w:rPr>
        <w:br/>
      </w:r>
      <w:r w:rsidR="00D027E6">
        <w:rPr>
          <w:rFonts w:cstheme="minorHAnsi"/>
          <w:color w:val="222222"/>
          <w:sz w:val="20"/>
          <w:szCs w:val="20"/>
          <w:shd w:val="clear" w:color="auto" w:fill="FFFFFF"/>
        </w:rPr>
        <w:t>For this event there will be</w:t>
      </w:r>
      <w:r w:rsidRPr="00E93E91">
        <w:rPr>
          <w:rFonts w:cstheme="minorHAnsi"/>
          <w:color w:val="222222"/>
          <w:sz w:val="20"/>
          <w:szCs w:val="20"/>
          <w:shd w:val="clear" w:color="auto" w:fill="FFFFFF"/>
        </w:rPr>
        <w:t xml:space="preserve"> no </w:t>
      </w:r>
      <w:r w:rsidRPr="00E93E91">
        <w:rPr>
          <w:rFonts w:cstheme="minorHAnsi"/>
          <w:bCs/>
          <w:color w:val="222222"/>
          <w:sz w:val="20"/>
          <w:szCs w:val="20"/>
          <w:shd w:val="clear" w:color="auto" w:fill="FFFFFF"/>
        </w:rPr>
        <w:t>discrimina</w:t>
      </w:r>
      <w:r>
        <w:rPr>
          <w:rFonts w:cstheme="minorHAnsi"/>
          <w:bCs/>
          <w:color w:val="222222"/>
          <w:sz w:val="20"/>
          <w:szCs w:val="20"/>
          <w:shd w:val="clear" w:color="auto" w:fill="FFFFFF"/>
        </w:rPr>
        <w:t>t</w:t>
      </w:r>
      <w:r w:rsidRPr="00E93E91">
        <w:rPr>
          <w:rFonts w:cstheme="minorHAnsi"/>
          <w:bCs/>
          <w:color w:val="222222"/>
          <w:sz w:val="20"/>
          <w:szCs w:val="20"/>
          <w:shd w:val="clear" w:color="auto" w:fill="FFFFFF"/>
        </w:rPr>
        <w:t xml:space="preserve">ion </w:t>
      </w:r>
      <w:r w:rsidR="00A15502" w:rsidRPr="00E93E91">
        <w:rPr>
          <w:rFonts w:cstheme="minorHAnsi"/>
          <w:color w:val="222222"/>
          <w:sz w:val="20"/>
          <w:szCs w:val="20"/>
          <w:shd w:val="clear" w:color="auto" w:fill="FFFFFF"/>
        </w:rPr>
        <w:t xml:space="preserve">on the basis of race, color, religion (creed), gender, gender expression, age, national origin (ancestry), disability, marital status, sexual orientation, or military status. </w:t>
      </w:r>
      <w:r w:rsidRPr="00E93E91">
        <w:rPr>
          <w:rFonts w:cstheme="minorHAnsi"/>
          <w:color w:val="222222"/>
          <w:sz w:val="20"/>
          <w:szCs w:val="20"/>
          <w:shd w:val="clear" w:color="auto" w:fill="FFFFFF"/>
        </w:rPr>
        <w:t xml:space="preserve">We are </w:t>
      </w:r>
      <w:r w:rsidR="00A15502" w:rsidRPr="00E93E91">
        <w:rPr>
          <w:rFonts w:cstheme="minorHAnsi"/>
          <w:color w:val="222222"/>
          <w:sz w:val="20"/>
          <w:szCs w:val="20"/>
          <w:shd w:val="clear" w:color="auto" w:fill="FFFFFF"/>
        </w:rPr>
        <w:t xml:space="preserve">committed to providing a safe learning environment in all </w:t>
      </w:r>
      <w:r w:rsidRPr="00E93E91">
        <w:rPr>
          <w:rFonts w:cstheme="minorHAnsi"/>
          <w:color w:val="222222"/>
          <w:sz w:val="20"/>
          <w:szCs w:val="20"/>
          <w:shd w:val="clear" w:color="auto" w:fill="FFFFFF"/>
        </w:rPr>
        <w:t xml:space="preserve">our </w:t>
      </w:r>
      <w:r w:rsidR="00A15502" w:rsidRPr="00E93E91">
        <w:rPr>
          <w:rFonts w:cstheme="minorHAnsi"/>
          <w:color w:val="222222"/>
          <w:sz w:val="20"/>
          <w:szCs w:val="20"/>
          <w:shd w:val="clear" w:color="auto" w:fill="FFFFFF"/>
        </w:rPr>
        <w:t>programs.</w:t>
      </w:r>
    </w:p>
    <w:sectPr w:rsidR="0060608D" w:rsidRPr="00E93E91" w:rsidSect="00024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3D"/>
    <w:rsid w:val="00024C3D"/>
    <w:rsid w:val="00056B27"/>
    <w:rsid w:val="00092670"/>
    <w:rsid w:val="00103D3B"/>
    <w:rsid w:val="001218A3"/>
    <w:rsid w:val="003B5E8B"/>
    <w:rsid w:val="00441975"/>
    <w:rsid w:val="0060608D"/>
    <w:rsid w:val="00685726"/>
    <w:rsid w:val="00734105"/>
    <w:rsid w:val="00955B40"/>
    <w:rsid w:val="00A15502"/>
    <w:rsid w:val="00D027E6"/>
    <w:rsid w:val="00E93E91"/>
    <w:rsid w:val="00ED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6079B995-28E7-46F7-9AAC-4BE7A69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3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502"/>
    <w:rPr>
      <w:color w:val="3B00CA"/>
      <w:u w:val="single"/>
    </w:rPr>
  </w:style>
  <w:style w:type="paragraph" w:styleId="BalloonText">
    <w:name w:val="Balloon Text"/>
    <w:basedOn w:val="Normal"/>
    <w:link w:val="BalloonTextChar"/>
    <w:uiPriority w:val="99"/>
    <w:semiHidden/>
    <w:unhideWhenUsed/>
    <w:rsid w:val="0010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607">
      <w:bodyDiv w:val="1"/>
      <w:marLeft w:val="0"/>
      <w:marRight w:val="0"/>
      <w:marTop w:val="0"/>
      <w:marBottom w:val="0"/>
      <w:divBdr>
        <w:top w:val="none" w:sz="0" w:space="0" w:color="auto"/>
        <w:left w:val="none" w:sz="0" w:space="0" w:color="auto"/>
        <w:bottom w:val="none" w:sz="0" w:space="0" w:color="auto"/>
        <w:right w:val="none" w:sz="0" w:space="0" w:color="auto"/>
      </w:divBdr>
    </w:div>
    <w:div w:id="106634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 Chris</dc:creator>
  <cp:keywords/>
  <dc:description/>
  <cp:lastModifiedBy>Duck, Chris</cp:lastModifiedBy>
  <cp:revision>2</cp:revision>
  <cp:lastPrinted>2018-10-14T11:23:00Z</cp:lastPrinted>
  <dcterms:created xsi:type="dcterms:W3CDTF">2018-10-14T11:25:00Z</dcterms:created>
  <dcterms:modified xsi:type="dcterms:W3CDTF">2018-10-14T11:25:00Z</dcterms:modified>
</cp:coreProperties>
</file>